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18066" w14:textId="77777777" w:rsidR="00340B42" w:rsidRPr="003932BB" w:rsidRDefault="00340B42" w:rsidP="00340B42">
      <w:pPr>
        <w:spacing w:after="0" w:line="240" w:lineRule="auto"/>
        <w:jc w:val="center"/>
        <w:rPr>
          <w:b/>
          <w:bCs/>
          <w:smallCaps/>
          <w:sz w:val="16"/>
          <w:szCs w:val="16"/>
        </w:rPr>
      </w:pPr>
      <w:r>
        <w:rPr>
          <w:b/>
          <w:bCs/>
          <w:smallCaps/>
          <w:noProof/>
          <w:sz w:val="48"/>
          <w:szCs w:val="48"/>
        </w:rPr>
        <mc:AlternateContent>
          <mc:Choice Requires="wps">
            <w:drawing>
              <wp:anchor distT="0" distB="0" distL="114300" distR="114300" simplePos="0" relativeHeight="251659264" behindDoc="0" locked="0" layoutInCell="1" allowOverlap="1" wp14:anchorId="62DFA346" wp14:editId="38879144">
                <wp:simplePos x="0" y="0"/>
                <wp:positionH relativeFrom="column">
                  <wp:posOffset>-5715</wp:posOffset>
                </wp:positionH>
                <wp:positionV relativeFrom="paragraph">
                  <wp:posOffset>5044</wp:posOffset>
                </wp:positionV>
                <wp:extent cx="5974715" cy="0"/>
                <wp:effectExtent l="57150" t="38100" r="64135" b="133350"/>
                <wp:wrapNone/>
                <wp:docPr id="72764264"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F81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pt" to="47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" strokecolor="black [3213]" strokeweight="4.5pt">
                <v:stroke joinstyle="miter"/>
                <v:shadow on="t" color="black" opacity="26214f" origin=",-.5" offset="0,3pt"/>
              </v:line>
            </w:pict>
          </mc:Fallback>
        </mc:AlternateContent>
      </w:r>
    </w:p>
    <w:p w14:paraId="3EF79F4C" w14:textId="77777777" w:rsidR="00340B42" w:rsidRPr="00337834" w:rsidRDefault="00340B42" w:rsidP="00340B42">
      <w:pPr>
        <w:spacing w:after="0" w:line="240" w:lineRule="auto"/>
        <w:jc w:val="center"/>
        <w:rPr>
          <w:b/>
          <w:bCs/>
          <w:smallCaps/>
          <w:color w:val="FF0000"/>
          <w:sz w:val="48"/>
          <w:szCs w:val="48"/>
        </w:rPr>
      </w:pPr>
      <w:r>
        <w:rPr>
          <w:b/>
          <w:bCs/>
          <w:smallCaps/>
          <w:color w:val="FF0000"/>
          <w:sz w:val="48"/>
          <w:szCs w:val="48"/>
        </w:rPr>
        <w:t>Your</w:t>
      </w:r>
      <w:r w:rsidRPr="00337834">
        <w:rPr>
          <w:b/>
          <w:bCs/>
          <w:smallCaps/>
          <w:color w:val="FF0000"/>
          <w:sz w:val="48"/>
          <w:szCs w:val="48"/>
        </w:rPr>
        <w:t xml:space="preserve"> Town</w:t>
      </w:r>
      <w:r>
        <w:rPr>
          <w:b/>
          <w:bCs/>
          <w:smallCaps/>
          <w:color w:val="FF0000"/>
          <w:sz w:val="48"/>
          <w:szCs w:val="48"/>
        </w:rPr>
        <w:t>/City/Village</w:t>
      </w:r>
      <w:r w:rsidRPr="00337834">
        <w:rPr>
          <w:b/>
          <w:bCs/>
          <w:smallCaps/>
          <w:color w:val="FF0000"/>
          <w:sz w:val="48"/>
          <w:szCs w:val="48"/>
        </w:rPr>
        <w:t xml:space="preserve"> Court</w:t>
      </w:r>
    </w:p>
    <w:p w14:paraId="3CA70312" w14:textId="77777777" w:rsidR="00340B42" w:rsidRPr="00337834" w:rsidRDefault="00340B42" w:rsidP="00340B42">
      <w:pPr>
        <w:spacing w:line="360" w:lineRule="auto"/>
        <w:jc w:val="center"/>
        <w:rPr>
          <w:i/>
          <w:iCs/>
          <w:color w:val="FF0000"/>
        </w:rPr>
      </w:pPr>
      <w:r w:rsidRPr="00337834">
        <w:rPr>
          <w:b/>
          <w:bCs/>
          <w:i/>
          <w:iCs/>
          <w:smallCaps/>
          <w:noProof/>
          <w:color w:val="FF0000"/>
          <w:sz w:val="48"/>
          <w:szCs w:val="48"/>
        </w:rPr>
        <mc:AlternateContent>
          <mc:Choice Requires="wps">
            <w:drawing>
              <wp:anchor distT="0" distB="0" distL="114300" distR="114300" simplePos="0" relativeHeight="251660288" behindDoc="0" locked="0" layoutInCell="1" allowOverlap="1" wp14:anchorId="43DCB991" wp14:editId="05C7BDAE">
                <wp:simplePos x="0" y="0"/>
                <wp:positionH relativeFrom="column">
                  <wp:posOffset>5715</wp:posOffset>
                </wp:positionH>
                <wp:positionV relativeFrom="paragraph">
                  <wp:posOffset>328259</wp:posOffset>
                </wp:positionV>
                <wp:extent cx="5974715" cy="0"/>
                <wp:effectExtent l="57150" t="114300" r="64135" b="57150"/>
                <wp:wrapNone/>
                <wp:docPr id="782319472"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F45E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5.85pt" to="470.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" strokecolor="black [3213]" strokeweight="4.5pt">
                <v:stroke joinstyle="miter"/>
                <v:shadow on="t" color="black" opacity="26214f" origin=",.5" offset="0,-3pt"/>
              </v:line>
            </w:pict>
          </mc:Fallback>
        </mc:AlternateContent>
      </w:r>
      <w:r>
        <w:rPr>
          <w:i/>
          <w:iCs/>
          <w:color w:val="FF0000"/>
        </w:rPr>
        <w:t>Address, City, State, Zip</w:t>
      </w:r>
    </w:p>
    <w:p w14:paraId="0BBDDDF0" w14:textId="77777777" w:rsidR="00340B42" w:rsidRDefault="00340B42" w:rsidP="00340B42">
      <w:pPr>
        <w:spacing w:line="360" w:lineRule="auto"/>
      </w:pPr>
      <w:r w:rsidRPr="00E8088A">
        <w:rPr>
          <w:noProof/>
        </w:rPr>
        <mc:AlternateContent>
          <mc:Choice Requires="wps">
            <w:drawing>
              <wp:anchor distT="0" distB="0" distL="114300" distR="114300" simplePos="0" relativeHeight="251663360" behindDoc="0" locked="0" layoutInCell="1" allowOverlap="1" wp14:anchorId="05241695" wp14:editId="54831737">
                <wp:simplePos x="0" y="0"/>
                <wp:positionH relativeFrom="margin">
                  <wp:align>left</wp:align>
                </wp:positionH>
                <wp:positionV relativeFrom="paragraph">
                  <wp:posOffset>184450</wp:posOffset>
                </wp:positionV>
                <wp:extent cx="3191774" cy="5750"/>
                <wp:effectExtent l="0" t="0" r="27940" b="32385"/>
                <wp:wrapNone/>
                <wp:docPr id="3" name="Straight Connector 3"/>
                <wp:cNvGraphicFramePr/>
                <a:graphic xmlns:a="http://schemas.openxmlformats.org/drawingml/2006/main">
                  <a:graphicData uri="http://schemas.microsoft.com/office/word/2010/wordprocessingShape">
                    <wps:wsp>
                      <wps:cNvCnPr/>
                      <wps:spPr>
                        <a:xfrm flipH="1">
                          <a:off x="0" y="0"/>
                          <a:ext cx="3191774" cy="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209F6" id="Straight Connector 3"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25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" strokecolor="black [3200]" strokeweight="1.5pt">
                <v:stroke joinstyle="miter"/>
                <w10:wrap anchorx="margin"/>
              </v:line>
            </w:pict>
          </mc:Fallback>
        </mc:AlternateContent>
      </w:r>
      <w:r w:rsidRPr="00E8088A">
        <w:rPr>
          <w:noProof/>
        </w:rPr>
        <mc:AlternateContent>
          <mc:Choice Requires="wps">
            <w:drawing>
              <wp:anchor distT="0" distB="0" distL="114300" distR="114300" simplePos="0" relativeHeight="251662336" behindDoc="0" locked="0" layoutInCell="1" allowOverlap="1" wp14:anchorId="441E6A16" wp14:editId="5DD8A50F">
                <wp:simplePos x="0" y="0"/>
                <wp:positionH relativeFrom="column">
                  <wp:posOffset>3173730</wp:posOffset>
                </wp:positionH>
                <wp:positionV relativeFrom="paragraph">
                  <wp:posOffset>182808</wp:posOffset>
                </wp:positionV>
                <wp:extent cx="132080" cy="1584960"/>
                <wp:effectExtent l="0" t="0" r="20320" b="1524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E6F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49.9pt;margin-top:14.4pt;width:10.4pt;height:1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" adj="2513" strokecolor="black [3200]" strokeweight="1.5pt">
                <v:stroke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40"/>
      </w:tblGrid>
      <w:tr w:rsidR="00340B42" w:rsidRPr="00A079B0" w14:paraId="019AB565" w14:textId="77777777" w:rsidTr="00EC6AA9">
        <w:tc>
          <w:tcPr>
            <w:tcW w:w="5220" w:type="dxa"/>
          </w:tcPr>
          <w:p w14:paraId="0DF80832" w14:textId="77777777" w:rsidR="00340B42" w:rsidRPr="000903A8" w:rsidRDefault="00340B42" w:rsidP="00340B42">
            <w:pPr>
              <w:spacing w:after="0" w:line="240" w:lineRule="auto"/>
              <w:rPr>
                <w:szCs w:val="28"/>
              </w:rPr>
            </w:pPr>
            <w:r w:rsidRPr="00337834">
              <w:rPr>
                <w:color w:val="FF0000"/>
                <w:szCs w:val="28"/>
              </w:rPr>
              <w:t>Your Name</w:t>
            </w:r>
          </w:p>
        </w:tc>
        <w:tc>
          <w:tcPr>
            <w:tcW w:w="4140" w:type="dxa"/>
          </w:tcPr>
          <w:p w14:paraId="7F5F2EFE" w14:textId="77777777" w:rsidR="00340B42" w:rsidRPr="00A079B0" w:rsidRDefault="00340B42" w:rsidP="00340B42">
            <w:pPr>
              <w:spacing w:after="0" w:line="240" w:lineRule="auto"/>
              <w:rPr>
                <w:szCs w:val="28"/>
              </w:rPr>
            </w:pPr>
            <w:r w:rsidRPr="00A079B0">
              <w:rPr>
                <w:szCs w:val="28"/>
              </w:rPr>
              <w:t>Jurisdiction:</w:t>
            </w:r>
            <w:r>
              <w:rPr>
                <w:szCs w:val="28"/>
              </w:rPr>
              <w:t xml:space="preserve">  </w:t>
            </w:r>
            <w:r w:rsidRPr="00A079B0">
              <w:rPr>
                <w:szCs w:val="28"/>
              </w:rPr>
              <w:t xml:space="preserve">Court of Record, under </w:t>
            </w:r>
          </w:p>
        </w:tc>
      </w:tr>
      <w:tr w:rsidR="00340B42" w:rsidRPr="00A079B0" w14:paraId="161F7326" w14:textId="77777777" w:rsidTr="00EC6AA9">
        <w:tc>
          <w:tcPr>
            <w:tcW w:w="5220" w:type="dxa"/>
          </w:tcPr>
          <w:p w14:paraId="272DA58E" w14:textId="77777777" w:rsidR="00340B42" w:rsidRPr="00A079B0" w:rsidRDefault="00340B42" w:rsidP="00340B42">
            <w:pPr>
              <w:spacing w:after="0" w:line="240" w:lineRule="auto"/>
              <w:rPr>
                <w:szCs w:val="28"/>
              </w:rPr>
            </w:pPr>
            <w:r w:rsidRPr="00A079B0">
              <w:rPr>
                <w:szCs w:val="28"/>
              </w:rPr>
              <w:t xml:space="preserve">                                                     </w:t>
            </w:r>
            <w:r>
              <w:rPr>
                <w:szCs w:val="28"/>
              </w:rPr>
              <w:t xml:space="preserve">    </w:t>
            </w:r>
            <w:r w:rsidRPr="00B33951">
              <w:rPr>
                <w:szCs w:val="28"/>
              </w:rPr>
              <w:t>Petitioner</w:t>
            </w:r>
          </w:p>
        </w:tc>
        <w:tc>
          <w:tcPr>
            <w:tcW w:w="4140" w:type="dxa"/>
          </w:tcPr>
          <w:p w14:paraId="1D350577" w14:textId="77777777" w:rsidR="00340B42" w:rsidRPr="00A079B0" w:rsidRDefault="00340B42" w:rsidP="00340B42">
            <w:pPr>
              <w:spacing w:after="0" w:line="240" w:lineRule="auto"/>
              <w:jc w:val="right"/>
              <w:rPr>
                <w:szCs w:val="28"/>
              </w:rPr>
            </w:pPr>
            <w:r w:rsidRPr="00A079B0">
              <w:rPr>
                <w:szCs w:val="28"/>
              </w:rPr>
              <w:t>the rules of Common Law</w:t>
            </w:r>
            <w:r w:rsidRPr="00A079B0">
              <w:rPr>
                <w:rStyle w:val="FootnoteReference"/>
                <w:szCs w:val="28"/>
              </w:rPr>
              <w:footnoteReference w:id="1"/>
            </w:r>
          </w:p>
        </w:tc>
      </w:tr>
      <w:tr w:rsidR="00340B42" w:rsidRPr="00A079B0" w14:paraId="4EC2C103" w14:textId="77777777" w:rsidTr="00EC6AA9">
        <w:tc>
          <w:tcPr>
            <w:tcW w:w="5220" w:type="dxa"/>
          </w:tcPr>
          <w:p w14:paraId="4F912A85" w14:textId="77777777" w:rsidR="00340B42" w:rsidRPr="00A079B0" w:rsidRDefault="00340B42" w:rsidP="00340B42">
            <w:pPr>
              <w:spacing w:after="0" w:line="240" w:lineRule="auto"/>
              <w:rPr>
                <w:szCs w:val="28"/>
              </w:rPr>
            </w:pPr>
          </w:p>
        </w:tc>
        <w:tc>
          <w:tcPr>
            <w:tcW w:w="4140" w:type="dxa"/>
          </w:tcPr>
          <w:p w14:paraId="0F190ADF" w14:textId="77777777" w:rsidR="00340B42" w:rsidRPr="00A079B0" w:rsidRDefault="00340B42" w:rsidP="00340B42">
            <w:pPr>
              <w:spacing w:after="0" w:line="240" w:lineRule="auto"/>
              <w:rPr>
                <w:szCs w:val="28"/>
              </w:rPr>
            </w:pPr>
          </w:p>
        </w:tc>
      </w:tr>
      <w:tr w:rsidR="00340B42" w:rsidRPr="00A079B0" w14:paraId="2079D777" w14:textId="77777777" w:rsidTr="00EC6AA9">
        <w:tc>
          <w:tcPr>
            <w:tcW w:w="5220" w:type="dxa"/>
          </w:tcPr>
          <w:p w14:paraId="20736C2E" w14:textId="77777777" w:rsidR="00340B42" w:rsidRPr="00A079B0" w:rsidRDefault="00340B42" w:rsidP="00340B42">
            <w:pPr>
              <w:spacing w:after="0" w:line="240" w:lineRule="auto"/>
              <w:jc w:val="center"/>
              <w:rPr>
                <w:szCs w:val="28"/>
              </w:rPr>
            </w:pPr>
            <w:r w:rsidRPr="00A079B0">
              <w:rPr>
                <w:szCs w:val="28"/>
              </w:rPr>
              <w:t>- Against -</w:t>
            </w:r>
          </w:p>
        </w:tc>
        <w:tc>
          <w:tcPr>
            <w:tcW w:w="4140" w:type="dxa"/>
          </w:tcPr>
          <w:p w14:paraId="0709DD42" w14:textId="77777777" w:rsidR="00340B42" w:rsidRPr="000903A8" w:rsidRDefault="00340B42" w:rsidP="00340B42">
            <w:pPr>
              <w:spacing w:after="0" w:line="240" w:lineRule="auto"/>
              <w:rPr>
                <w:szCs w:val="28"/>
              </w:rPr>
            </w:pPr>
            <w:r w:rsidRPr="000903A8">
              <w:rPr>
                <w:szCs w:val="28"/>
              </w:rPr>
              <w:t xml:space="preserve">Case no: </w:t>
            </w:r>
            <w:r w:rsidRPr="000903A8">
              <w:t>SEE TICKET ATTACHED</w:t>
            </w:r>
          </w:p>
        </w:tc>
      </w:tr>
      <w:tr w:rsidR="00340B42" w:rsidRPr="00A079B0" w14:paraId="13BFA59D" w14:textId="77777777" w:rsidTr="00EC6AA9">
        <w:tc>
          <w:tcPr>
            <w:tcW w:w="5220" w:type="dxa"/>
          </w:tcPr>
          <w:p w14:paraId="7D4BA354" w14:textId="77777777" w:rsidR="00340B42" w:rsidRPr="00A079B0" w:rsidRDefault="00340B42" w:rsidP="00340B42">
            <w:pPr>
              <w:spacing w:after="0" w:line="240" w:lineRule="auto"/>
              <w:rPr>
                <w:szCs w:val="28"/>
              </w:rPr>
            </w:pPr>
          </w:p>
        </w:tc>
        <w:tc>
          <w:tcPr>
            <w:tcW w:w="4140" w:type="dxa"/>
          </w:tcPr>
          <w:p w14:paraId="59C5C912" w14:textId="77777777" w:rsidR="00340B42" w:rsidRPr="00A079B0" w:rsidRDefault="00340B42" w:rsidP="00340B42">
            <w:pPr>
              <w:spacing w:after="0" w:line="240" w:lineRule="auto"/>
              <w:rPr>
                <w:szCs w:val="28"/>
              </w:rPr>
            </w:pPr>
            <w:r>
              <w:rPr>
                <w:szCs w:val="28"/>
              </w:rPr>
              <w:t>Judge</w:t>
            </w:r>
            <w:r w:rsidRPr="00A079B0">
              <w:rPr>
                <w:szCs w:val="28"/>
              </w:rPr>
              <w:t>:</w:t>
            </w:r>
            <w:r>
              <w:rPr>
                <w:szCs w:val="28"/>
              </w:rPr>
              <w:t xml:space="preserve"> ____________________ </w:t>
            </w:r>
          </w:p>
        </w:tc>
      </w:tr>
      <w:tr w:rsidR="00340B42" w:rsidRPr="00A079B0" w14:paraId="3BEE713E" w14:textId="77777777" w:rsidTr="00EC6AA9">
        <w:tc>
          <w:tcPr>
            <w:tcW w:w="5220" w:type="dxa"/>
          </w:tcPr>
          <w:p w14:paraId="3A4124FE" w14:textId="6EB61CB9" w:rsidR="00340B42" w:rsidRPr="000903A8" w:rsidRDefault="00340B42" w:rsidP="00340B42">
            <w:pPr>
              <w:spacing w:after="0" w:line="240" w:lineRule="auto"/>
              <w:rPr>
                <w:rFonts w:asciiTheme="minorHAnsi" w:hAnsiTheme="minorHAnsi" w:cstheme="minorHAnsi"/>
                <w:szCs w:val="28"/>
              </w:rPr>
            </w:pPr>
            <w:r w:rsidRPr="000903A8">
              <w:rPr>
                <w:szCs w:val="28"/>
              </w:rPr>
              <w:t xml:space="preserve">Town Court Prosecutor </w:t>
            </w:r>
          </w:p>
        </w:tc>
        <w:tc>
          <w:tcPr>
            <w:tcW w:w="4140" w:type="dxa"/>
          </w:tcPr>
          <w:p w14:paraId="7034FD83" w14:textId="39B8F6E8" w:rsidR="00340B42" w:rsidRPr="00592936" w:rsidRDefault="00340B42" w:rsidP="00340B42">
            <w:pPr>
              <w:spacing w:after="0" w:line="240" w:lineRule="auto"/>
              <w:jc w:val="center"/>
              <w:rPr>
                <w:b/>
                <w:smallCaps/>
                <w:szCs w:val="28"/>
              </w:rPr>
            </w:pPr>
          </w:p>
        </w:tc>
      </w:tr>
      <w:tr w:rsidR="00340B42" w:rsidRPr="00A079B0" w14:paraId="3F7B8834" w14:textId="77777777" w:rsidTr="00EC6AA9">
        <w:tc>
          <w:tcPr>
            <w:tcW w:w="5220" w:type="dxa"/>
          </w:tcPr>
          <w:p w14:paraId="457B2BAB" w14:textId="77777777" w:rsidR="00340B42" w:rsidRPr="00000B74" w:rsidRDefault="00340B42" w:rsidP="00340B42">
            <w:pPr>
              <w:spacing w:after="0" w:line="240" w:lineRule="auto"/>
              <w:rPr>
                <w:szCs w:val="28"/>
              </w:rPr>
            </w:pPr>
            <w:r w:rsidRPr="00000B74">
              <w:rPr>
                <w:szCs w:val="28"/>
              </w:rPr>
              <w:t xml:space="preserve">                                                         </w:t>
            </w:r>
            <w:r>
              <w:rPr>
                <w:szCs w:val="28"/>
              </w:rPr>
              <w:t>R</w:t>
            </w:r>
            <w:r w:rsidRPr="00B33951">
              <w:rPr>
                <w:szCs w:val="28"/>
              </w:rPr>
              <w:t>espondent</w:t>
            </w:r>
          </w:p>
        </w:tc>
        <w:tc>
          <w:tcPr>
            <w:tcW w:w="4140" w:type="dxa"/>
          </w:tcPr>
          <w:p w14:paraId="2147184A" w14:textId="3DA5F571" w:rsidR="00340B42" w:rsidRPr="000903A8" w:rsidRDefault="00340B42" w:rsidP="00340B42">
            <w:pPr>
              <w:spacing w:after="0" w:line="240" w:lineRule="auto"/>
              <w:jc w:val="center"/>
              <w:rPr>
                <w:smallCaps/>
                <w:szCs w:val="28"/>
              </w:rPr>
            </w:pPr>
            <w:r>
              <w:rPr>
                <w:b/>
                <w:smallCaps/>
                <w:szCs w:val="28"/>
              </w:rPr>
              <w:t>Jurisdictional Challenge</w:t>
            </w:r>
          </w:p>
        </w:tc>
      </w:tr>
    </w:tbl>
    <w:p w14:paraId="01250B03" w14:textId="77777777" w:rsidR="00340B42" w:rsidRDefault="00340B42" w:rsidP="00340B42">
      <w:pPr>
        <w:rPr>
          <w:szCs w:val="28"/>
        </w:rPr>
      </w:pPr>
      <w:r w:rsidRPr="00E8088A">
        <w:rPr>
          <w:noProof/>
        </w:rPr>
        <mc:AlternateContent>
          <mc:Choice Requires="wps">
            <w:drawing>
              <wp:anchor distT="0" distB="0" distL="114300" distR="114300" simplePos="0" relativeHeight="251664384" behindDoc="0" locked="0" layoutInCell="1" allowOverlap="1" wp14:anchorId="5B410CD6" wp14:editId="15072DED">
                <wp:simplePos x="0" y="0"/>
                <wp:positionH relativeFrom="margin">
                  <wp:posOffset>-11430</wp:posOffset>
                </wp:positionH>
                <wp:positionV relativeFrom="paragraph">
                  <wp:posOffset>152400</wp:posOffset>
                </wp:positionV>
                <wp:extent cx="3191510" cy="5715"/>
                <wp:effectExtent l="0" t="0" r="27940" b="32385"/>
                <wp:wrapNone/>
                <wp:docPr id="1784634402" name="Straight Connector 1784634402"/>
                <wp:cNvGraphicFramePr/>
                <a:graphic xmlns:a="http://schemas.openxmlformats.org/drawingml/2006/main">
                  <a:graphicData uri="http://schemas.microsoft.com/office/word/2010/wordprocessingShape">
                    <wps:wsp>
                      <wps:cNvCnPr/>
                      <wps:spPr>
                        <a:xfrm flipH="1">
                          <a:off x="0" y="0"/>
                          <a:ext cx="319151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34325" id="Straight Connector 1784634402"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2pt" to="250.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" strokecolor="black [3200]" strokeweight="1.5pt">
                <v:stroke joinstyle="miter"/>
                <w10:wrap anchorx="margin"/>
              </v:line>
            </w:pict>
          </mc:Fallback>
        </mc:AlternateContent>
      </w:r>
    </w:p>
    <w:p w14:paraId="616C9CA6" w14:textId="2600A708" w:rsidR="00046A5F" w:rsidRDefault="00046A5F" w:rsidP="00046A5F">
      <w:pPr>
        <w:spacing w:after="0" w:line="240" w:lineRule="auto"/>
        <w:rPr>
          <w:rFonts w:ascii="Georgia" w:hAnsi="Georgia"/>
        </w:rPr>
      </w:pPr>
      <w:r w:rsidRPr="00F717AD">
        <w:rPr>
          <w:rFonts w:ascii="Georgia" w:hAnsi="Georgia"/>
        </w:rPr>
        <w:t xml:space="preserve">     </w:t>
      </w:r>
    </w:p>
    <w:p w14:paraId="1EC274C2" w14:textId="77777777" w:rsidR="00046A5F" w:rsidRPr="00EB102E" w:rsidRDefault="00046A5F" w:rsidP="00046A5F">
      <w:pPr>
        <w:spacing w:line="240" w:lineRule="auto"/>
        <w:jc w:val="center"/>
        <w:rPr>
          <w:rFonts w:ascii="Georgia" w:hAnsi="Georgia"/>
          <w:b/>
          <w:sz w:val="32"/>
          <w:szCs w:val="32"/>
        </w:rPr>
      </w:pPr>
      <w:r w:rsidRPr="00EB102E">
        <w:rPr>
          <w:rFonts w:ascii="Georgia" w:hAnsi="Georgia"/>
          <w:b/>
          <w:sz w:val="32"/>
          <w:szCs w:val="32"/>
        </w:rPr>
        <w:t>NOTICE OF MOTION</w:t>
      </w:r>
    </w:p>
    <w:p w14:paraId="701DB99A" w14:textId="77777777" w:rsidR="00B3706C" w:rsidRPr="006A7A24" w:rsidRDefault="00B3706C" w:rsidP="00B3706C">
      <w:pPr>
        <w:spacing w:line="240" w:lineRule="auto"/>
        <w:rPr>
          <w:rFonts w:ascii="Georgia" w:hAnsi="Georgia"/>
          <w:smallCaps/>
        </w:rPr>
      </w:pPr>
      <w:r w:rsidRPr="006A7A24">
        <w:rPr>
          <w:rFonts w:ascii="Georgia" w:hAnsi="Georgia"/>
          <w:smallCaps/>
        </w:rPr>
        <w:t>To the above-named Respondent:</w:t>
      </w:r>
    </w:p>
    <w:p w14:paraId="3F6639DD" w14:textId="720CBC00" w:rsidR="00B3706C" w:rsidRPr="00B3706C" w:rsidRDefault="00B3706C" w:rsidP="00B3706C">
      <w:pPr>
        <w:rPr>
          <w:rFonts w:ascii="Georgia" w:hAnsi="Georgia"/>
        </w:rPr>
      </w:pPr>
      <w:r w:rsidRPr="00B3706C">
        <w:rPr>
          <w:rFonts w:ascii="Georgia" w:hAnsi="Georgia"/>
        </w:rPr>
        <w:t xml:space="preserve">Oral argument </w:t>
      </w:r>
      <w:r w:rsidR="006A7A24">
        <w:rPr>
          <w:rFonts w:ascii="Georgia" w:hAnsi="Georgia"/>
        </w:rPr>
        <w:t>-</w:t>
      </w:r>
      <w:r w:rsidRPr="00B3706C">
        <w:rPr>
          <w:rFonts w:ascii="Georgia" w:hAnsi="Georgia"/>
        </w:rPr>
        <w:t xml:space="preserve"> </w:t>
      </w:r>
      <w:r w:rsidR="00340B42">
        <w:rPr>
          <w:rFonts w:ascii="Georgia" w:hAnsi="Georgia"/>
        </w:rPr>
        <w:t xml:space="preserve">NOT </w:t>
      </w:r>
      <w:r w:rsidRPr="00B3706C">
        <w:rPr>
          <w:rFonts w:ascii="Georgia" w:hAnsi="Georgia"/>
        </w:rPr>
        <w:t>requested</w:t>
      </w:r>
    </w:p>
    <w:p w14:paraId="126587E3" w14:textId="47765CC3" w:rsidR="00B3706C" w:rsidRPr="00B3706C" w:rsidRDefault="00B3706C" w:rsidP="00B3706C">
      <w:pPr>
        <w:spacing w:line="240" w:lineRule="auto"/>
        <w:ind w:firstLine="360"/>
        <w:rPr>
          <w:rFonts w:ascii="Georgia" w:hAnsi="Georgia"/>
        </w:rPr>
      </w:pPr>
      <w:r w:rsidRPr="00B3706C">
        <w:rPr>
          <w:rFonts w:ascii="Georgia" w:hAnsi="Georgia"/>
        </w:rPr>
        <w:t xml:space="preserve">You are hereby summoned to answer the attached </w:t>
      </w:r>
      <w:r w:rsidR="00340B42">
        <w:rPr>
          <w:rFonts w:ascii="Georgia" w:hAnsi="Georgia"/>
        </w:rPr>
        <w:t>Jurisdictional Challenge</w:t>
      </w:r>
      <w:r w:rsidRPr="00B3706C">
        <w:rPr>
          <w:rFonts w:ascii="Georgia" w:hAnsi="Georgia"/>
        </w:rPr>
        <w:t>, and to serve a copy of your answer on the p</w:t>
      </w:r>
      <w:r w:rsidR="00340B42">
        <w:rPr>
          <w:rFonts w:ascii="Georgia" w:hAnsi="Georgia"/>
        </w:rPr>
        <w:t>etitioner</w:t>
      </w:r>
      <w:r w:rsidRPr="00B3706C">
        <w:rPr>
          <w:rFonts w:ascii="Georgia" w:hAnsi="Georgia"/>
        </w:rPr>
        <w:t xml:space="preserve"> within thirty days after completion of service via United States Postal Service. In case of your failure to answer, </w:t>
      </w:r>
      <w:r w:rsidR="006A7A24">
        <w:rPr>
          <w:rFonts w:ascii="Georgia" w:hAnsi="Georgia"/>
        </w:rPr>
        <w:t xml:space="preserve">a default </w:t>
      </w:r>
      <w:r w:rsidRPr="00B3706C">
        <w:rPr>
          <w:rFonts w:ascii="Georgia" w:hAnsi="Georgia"/>
        </w:rPr>
        <w:t xml:space="preserve">judgment will be taken against </w:t>
      </w:r>
      <w:r w:rsidR="00340B42">
        <w:rPr>
          <w:rFonts w:ascii="Georgia" w:hAnsi="Georgia"/>
        </w:rPr>
        <w:t>the above-named court</w:t>
      </w:r>
      <w:r w:rsidRPr="00B3706C">
        <w:rPr>
          <w:rFonts w:ascii="Georgia" w:hAnsi="Georgia"/>
        </w:rPr>
        <w:t xml:space="preserve"> for relief demanded. </w:t>
      </w:r>
    </w:p>
    <w:p w14:paraId="0D2501A7" w14:textId="02084815" w:rsidR="00B3706C" w:rsidRPr="00B3706C" w:rsidRDefault="00B3706C" w:rsidP="00C93065">
      <w:pPr>
        <w:ind w:firstLine="360"/>
        <w:rPr>
          <w:rFonts w:ascii="Georgia" w:hAnsi="Georgia"/>
        </w:rPr>
      </w:pPr>
      <w:r w:rsidRPr="00B3706C">
        <w:rPr>
          <w:rFonts w:ascii="Georgia" w:hAnsi="Georgia"/>
        </w:rPr>
        <w:t xml:space="preserve">Pursuant to CPLR 2214(b), answering affidavits, if any, are required to be served upon the undersigned at least </w:t>
      </w:r>
      <w:r w:rsidR="00C93065">
        <w:rPr>
          <w:rFonts w:ascii="Georgia" w:hAnsi="Georgia"/>
        </w:rPr>
        <w:t>eight</w:t>
      </w:r>
      <w:r w:rsidRPr="00B3706C">
        <w:rPr>
          <w:rFonts w:ascii="Georgia" w:hAnsi="Georgia"/>
        </w:rPr>
        <w:t xml:space="preserve"> days before the return date of this motion. </w:t>
      </w:r>
    </w:p>
    <w:p w14:paraId="74DA305A" w14:textId="158B56F2" w:rsidR="00504D56" w:rsidRPr="00B3706C" w:rsidRDefault="00504D56" w:rsidP="00504D56">
      <w:pPr>
        <w:spacing w:after="0"/>
        <w:ind w:left="360"/>
        <w:rPr>
          <w:rFonts w:ascii="Georgia" w:hAnsi="Georgia"/>
        </w:rPr>
      </w:pPr>
      <w:r w:rsidRPr="00B3706C">
        <w:rPr>
          <w:rFonts w:ascii="Georgia" w:hAnsi="Georgia"/>
        </w:rPr>
        <w:t>R</w:t>
      </w:r>
      <w:r w:rsidRPr="00B3706C">
        <w:rPr>
          <w:rFonts w:ascii="Georgia" w:hAnsi="Georgia"/>
          <w:smallCaps/>
        </w:rPr>
        <w:t>espectfully submitted</w:t>
      </w:r>
      <w:r w:rsidRPr="00B3706C">
        <w:rPr>
          <w:rFonts w:ascii="Georgia" w:hAnsi="Georgia"/>
        </w:rPr>
        <w:t xml:space="preserve"> this __ day of ____________ 20</w:t>
      </w:r>
      <w:r w:rsidR="00C93065">
        <w:rPr>
          <w:rFonts w:ascii="Georgia" w:hAnsi="Georgia"/>
        </w:rPr>
        <w:t>__</w:t>
      </w:r>
      <w:r w:rsidRPr="00B3706C">
        <w:rPr>
          <w:rFonts w:ascii="Georgia" w:hAnsi="Georgia"/>
        </w:rPr>
        <w:t xml:space="preserve"> </w:t>
      </w:r>
    </w:p>
    <w:p w14:paraId="717DDB5D" w14:textId="77777777" w:rsidR="00504D56" w:rsidRPr="00B3706C" w:rsidRDefault="00504D56" w:rsidP="00504D56">
      <w:pPr>
        <w:spacing w:after="0"/>
        <w:rPr>
          <w:rFonts w:ascii="Georgia" w:hAnsi="Georgia"/>
        </w:rPr>
      </w:pPr>
    </w:p>
    <w:p w14:paraId="5AD970FD" w14:textId="77777777" w:rsidR="00504D56" w:rsidRPr="00B3706C" w:rsidRDefault="00504D56" w:rsidP="00504D56">
      <w:pPr>
        <w:spacing w:after="0"/>
        <w:ind w:firstLine="360"/>
        <w:rPr>
          <w:rFonts w:ascii="Georgia" w:hAnsi="Georgia"/>
          <w:i/>
          <w:iCs/>
        </w:rPr>
      </w:pPr>
      <w:r w:rsidRPr="00B3706C">
        <w:rPr>
          <w:rFonts w:ascii="Georgia" w:hAnsi="Georgia"/>
          <w:i/>
          <w:iCs/>
        </w:rPr>
        <w:t>SEAL</w:t>
      </w:r>
    </w:p>
    <w:p w14:paraId="62D08668" w14:textId="77777777" w:rsidR="00504D56" w:rsidRPr="00B3706C" w:rsidRDefault="00504D56" w:rsidP="00504D56">
      <w:pPr>
        <w:spacing w:after="0"/>
        <w:jc w:val="right"/>
        <w:rPr>
          <w:rFonts w:ascii="Georgia" w:hAnsi="Georgia"/>
        </w:rPr>
      </w:pPr>
      <w:r w:rsidRPr="00B3706C">
        <w:rPr>
          <w:rFonts w:ascii="Georgia" w:hAnsi="Georgia"/>
        </w:rPr>
        <w:t xml:space="preserve">_____________________________ </w:t>
      </w:r>
    </w:p>
    <w:p w14:paraId="6F0719C4" w14:textId="65BED111" w:rsidR="00340B42" w:rsidRDefault="00504D56" w:rsidP="00504D56">
      <w:pPr>
        <w:spacing w:after="0"/>
        <w:rPr>
          <w:rFonts w:ascii="Georgia" w:hAnsi="Georgia"/>
        </w:rPr>
      </w:pPr>
      <w:r w:rsidRPr="00B3706C">
        <w:rPr>
          <w:rFonts w:ascii="Georgia" w:hAnsi="Georgia"/>
        </w:rPr>
        <w:tab/>
      </w:r>
      <w:r w:rsidRPr="00B3706C">
        <w:rPr>
          <w:rFonts w:ascii="Georgia" w:hAnsi="Georgia"/>
        </w:rPr>
        <w:tab/>
      </w:r>
      <w:r w:rsidRPr="00B3706C">
        <w:rPr>
          <w:rFonts w:ascii="Georgia" w:hAnsi="Georgia"/>
        </w:rPr>
        <w:tab/>
      </w:r>
      <w:r w:rsidRPr="00B3706C">
        <w:rPr>
          <w:rFonts w:ascii="Georgia" w:hAnsi="Georgia"/>
        </w:rPr>
        <w:tab/>
      </w:r>
      <w:r w:rsidRPr="00B3706C">
        <w:rPr>
          <w:rFonts w:ascii="Georgia" w:hAnsi="Georgia"/>
        </w:rPr>
        <w:tab/>
      </w:r>
      <w:r w:rsidRPr="00B3706C">
        <w:rPr>
          <w:rFonts w:ascii="Georgia" w:hAnsi="Georgia"/>
        </w:rPr>
        <w:tab/>
      </w:r>
      <w:r w:rsidRPr="00B3706C">
        <w:rPr>
          <w:rFonts w:ascii="Georgia" w:hAnsi="Georgia"/>
        </w:rPr>
        <w:tab/>
      </w:r>
      <w:r w:rsidRPr="00B3706C">
        <w:rPr>
          <w:rFonts w:ascii="Georgia" w:hAnsi="Georgia"/>
        </w:rPr>
        <w:tab/>
      </w:r>
      <w:r w:rsidR="00340B42">
        <w:rPr>
          <w:rFonts w:ascii="Georgia" w:hAnsi="Georgia"/>
        </w:rPr>
        <w:t xml:space="preserve">  </w:t>
      </w:r>
      <w:r w:rsidRPr="00B3706C">
        <w:rPr>
          <w:rFonts w:ascii="Georgia" w:hAnsi="Georgia"/>
          <w:color w:val="FF0000"/>
        </w:rPr>
        <w:t>Your Name</w:t>
      </w:r>
      <w:r w:rsidRPr="00B3706C">
        <w:rPr>
          <w:rFonts w:ascii="Georgia" w:hAnsi="Georgia"/>
        </w:rPr>
        <w:t xml:space="preserve">, </w:t>
      </w:r>
      <w:r w:rsidR="00340B42">
        <w:rPr>
          <w:rFonts w:ascii="Georgia" w:hAnsi="Georgia"/>
        </w:rPr>
        <w:t>In pro per</w:t>
      </w:r>
    </w:p>
    <w:p w14:paraId="74C11E38" w14:textId="7E747680" w:rsidR="00504D56" w:rsidRPr="00B3706C" w:rsidRDefault="00504D56" w:rsidP="00504D56">
      <w:pPr>
        <w:spacing w:after="0"/>
        <w:rPr>
          <w:rFonts w:ascii="Georgia" w:hAnsi="Georgia"/>
        </w:rPr>
      </w:pPr>
    </w:p>
    <w:sectPr w:rsidR="00504D56" w:rsidRPr="00B37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2B108" w14:textId="77777777" w:rsidR="00DC7EEB" w:rsidRDefault="00DC7EEB" w:rsidP="00340B42">
      <w:pPr>
        <w:spacing w:after="0" w:line="240" w:lineRule="auto"/>
      </w:pPr>
      <w:r>
        <w:separator/>
      </w:r>
    </w:p>
  </w:endnote>
  <w:endnote w:type="continuationSeparator" w:id="0">
    <w:p w14:paraId="4C5BDCD2" w14:textId="77777777" w:rsidR="00DC7EEB" w:rsidRDefault="00DC7EEB" w:rsidP="0034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4632" w14:textId="77777777" w:rsidR="00DC7EEB" w:rsidRDefault="00DC7EEB" w:rsidP="00340B42">
      <w:pPr>
        <w:spacing w:after="0" w:line="240" w:lineRule="auto"/>
      </w:pPr>
      <w:r>
        <w:separator/>
      </w:r>
    </w:p>
  </w:footnote>
  <w:footnote w:type="continuationSeparator" w:id="0">
    <w:p w14:paraId="20895C35" w14:textId="77777777" w:rsidR="00DC7EEB" w:rsidRDefault="00DC7EEB" w:rsidP="00340B42">
      <w:pPr>
        <w:spacing w:after="0" w:line="240" w:lineRule="auto"/>
      </w:pPr>
      <w:r>
        <w:continuationSeparator/>
      </w:r>
    </w:p>
  </w:footnote>
  <w:footnote w:id="1">
    <w:p w14:paraId="450E5342" w14:textId="77777777" w:rsidR="00340B42" w:rsidRPr="00F729A2" w:rsidRDefault="00340B42" w:rsidP="00340B42">
      <w:pPr>
        <w:pStyle w:val="FootnoteText"/>
        <w:rPr>
          <w:rFonts w:cstheme="minorHAnsi"/>
          <w:bCs/>
          <w:sz w:val="18"/>
          <w:szCs w:val="18"/>
        </w:rPr>
      </w:pPr>
      <w:r w:rsidRPr="00F729A2">
        <w:rPr>
          <w:rStyle w:val="FootnoteReference"/>
          <w:rFonts w:cstheme="minorHAnsi"/>
          <w:bCs/>
          <w:sz w:val="18"/>
          <w:szCs w:val="18"/>
        </w:rPr>
        <w:footnoteRef/>
      </w:r>
      <w:r w:rsidRPr="00F729A2">
        <w:rPr>
          <w:rFonts w:cstheme="minorHAnsi"/>
          <w:bCs/>
          <w:sz w:val="18"/>
          <w:szCs w:val="18"/>
        </w:rPr>
        <w:t xml:space="preserve"> </w:t>
      </w:r>
      <w:r>
        <w:rPr>
          <w:rFonts w:cstheme="minorHAnsi"/>
          <w:bCs/>
          <w:sz w:val="18"/>
          <w:szCs w:val="18"/>
        </w:rPr>
        <w:t>“</w:t>
      </w:r>
      <w:r w:rsidRPr="00F729A2">
        <w:rPr>
          <w:rFonts w:cstheme="minorHAnsi"/>
          <w:bCs/>
          <w:sz w:val="18"/>
          <w:szCs w:val="18"/>
        </w:rPr>
        <w:t>A Court of Record is a judicial tribunal having attributes and exercising functions independently of the person of the magistrate designated generally to hold it, and proceeding according to the course of common law, its acts and proceedings being enrolled for a perpetual memorial</w:t>
      </w:r>
      <w:r>
        <w:rPr>
          <w:rFonts w:cstheme="minorHAnsi"/>
          <w:bCs/>
          <w:sz w:val="18"/>
          <w:szCs w:val="18"/>
        </w:rPr>
        <w:t>.”</w:t>
      </w:r>
      <w:r w:rsidRPr="00F729A2">
        <w:rPr>
          <w:rFonts w:cstheme="minorHAnsi"/>
          <w:bCs/>
          <w:sz w:val="18"/>
          <w:szCs w:val="18"/>
        </w:rPr>
        <w:t xml:space="preserve"> </w:t>
      </w:r>
      <w:r>
        <w:rPr>
          <w:rFonts w:cstheme="minorHAnsi"/>
          <w:bCs/>
          <w:sz w:val="18"/>
          <w:szCs w:val="18"/>
        </w:rPr>
        <w:t xml:space="preserve">Blacks Law; Quoting </w:t>
      </w:r>
      <w:r w:rsidRPr="00F729A2">
        <w:rPr>
          <w:rFonts w:cstheme="minorHAnsi"/>
          <w:bCs/>
          <w:sz w:val="18"/>
          <w:szCs w:val="18"/>
        </w:rPr>
        <w:t xml:space="preserve">Jones v. Jones, 188 </w:t>
      </w:r>
      <w:proofErr w:type="spellStart"/>
      <w:r w:rsidRPr="00F729A2">
        <w:rPr>
          <w:rFonts w:cstheme="minorHAnsi"/>
          <w:bCs/>
          <w:sz w:val="18"/>
          <w:szCs w:val="18"/>
        </w:rPr>
        <w:t>Mo.App</w:t>
      </w:r>
      <w:proofErr w:type="spellEnd"/>
      <w:r w:rsidRPr="00F729A2">
        <w:rPr>
          <w:rFonts w:cstheme="minorHAnsi"/>
          <w:bCs/>
          <w:sz w:val="18"/>
          <w:szCs w:val="18"/>
        </w:rPr>
        <w:t xml:space="preserve">. 220, 175 S.W. 227, 229; Ex parte Gladhill, 8 </w:t>
      </w:r>
      <w:proofErr w:type="spellStart"/>
      <w:r w:rsidRPr="00F729A2">
        <w:rPr>
          <w:rFonts w:cstheme="minorHAnsi"/>
          <w:bCs/>
          <w:sz w:val="18"/>
          <w:szCs w:val="18"/>
        </w:rPr>
        <w:t>Metc</w:t>
      </w:r>
      <w:proofErr w:type="spellEnd"/>
      <w:r w:rsidRPr="00F729A2">
        <w:rPr>
          <w:rFonts w:cstheme="minorHAnsi"/>
          <w:bCs/>
          <w:sz w:val="18"/>
          <w:szCs w:val="18"/>
        </w:rPr>
        <w:t xml:space="preserve">. Mass., 171, per Shaw, C.J.  See, also, Ledwith v. </w:t>
      </w:r>
      <w:proofErr w:type="spellStart"/>
      <w:r w:rsidRPr="00F729A2">
        <w:rPr>
          <w:rFonts w:cstheme="minorHAnsi"/>
          <w:bCs/>
          <w:sz w:val="18"/>
          <w:szCs w:val="18"/>
        </w:rPr>
        <w:t>Rosalsky</w:t>
      </w:r>
      <w:proofErr w:type="spellEnd"/>
      <w:r w:rsidRPr="00F729A2">
        <w:rPr>
          <w:rFonts w:cstheme="minorHAnsi"/>
          <w:bCs/>
          <w:sz w:val="18"/>
          <w:szCs w:val="18"/>
        </w:rPr>
        <w:t>, 244 N.Y. 406, 155 N.E. 688, 689.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5F"/>
    <w:rsid w:val="00046A5F"/>
    <w:rsid w:val="002602CB"/>
    <w:rsid w:val="002F38B6"/>
    <w:rsid w:val="00340B42"/>
    <w:rsid w:val="00504D56"/>
    <w:rsid w:val="006A7A24"/>
    <w:rsid w:val="009707CA"/>
    <w:rsid w:val="00B3706C"/>
    <w:rsid w:val="00C93065"/>
    <w:rsid w:val="00CC1F02"/>
    <w:rsid w:val="00D07DF4"/>
    <w:rsid w:val="00D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0848"/>
  <w15:chartTrackingRefBased/>
  <w15:docId w15:val="{08753397-ADE2-4514-84D6-5DFA03D0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5F"/>
    <w:pPr>
      <w:spacing w:after="200" w:line="276"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46A5F"/>
    <w:rPr>
      <w:vertAlign w:val="superscript"/>
    </w:rPr>
  </w:style>
  <w:style w:type="paragraph" w:styleId="FootnoteText">
    <w:name w:val="footnote text"/>
    <w:basedOn w:val="Normal"/>
    <w:link w:val="FootnoteTextChar"/>
    <w:uiPriority w:val="99"/>
    <w:unhideWhenUsed/>
    <w:rsid w:val="00340B42"/>
    <w:pPr>
      <w:spacing w:after="0" w:line="240" w:lineRule="auto"/>
    </w:pPr>
    <w:rPr>
      <w:rFonts w:ascii="Georgia"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340B42"/>
    <w:rPr>
      <w:rFonts w:ascii="Georgia" w:hAnsi="Georgia"/>
      <w:kern w:val="2"/>
      <w:sz w:val="20"/>
      <w:szCs w:val="20"/>
      <w14:ligatures w14:val="standardContextual"/>
    </w:rPr>
  </w:style>
  <w:style w:type="table" w:styleId="TableGrid">
    <w:name w:val="Table Grid"/>
    <w:basedOn w:val="TableNormal"/>
    <w:uiPriority w:val="59"/>
    <w:rsid w:val="00340B42"/>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2024-03-28T16:19:00Z</dcterms:created>
  <dcterms:modified xsi:type="dcterms:W3CDTF">2024-03-28T18:00:00Z</dcterms:modified>
</cp:coreProperties>
</file>